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188" w14:textId="77777777" w:rsidR="006C3327" w:rsidRDefault="006C3327" w:rsidP="006C3327">
      <w:pPr>
        <w:jc w:val="center"/>
        <w:rPr>
          <w:sz w:val="28"/>
          <w:szCs w:val="28"/>
        </w:rPr>
      </w:pPr>
      <w:r w:rsidRPr="006C3327">
        <w:rPr>
          <w:sz w:val="28"/>
          <w:szCs w:val="28"/>
        </w:rPr>
        <w:t xml:space="preserve">План работы родительского университета </w:t>
      </w:r>
    </w:p>
    <w:p w14:paraId="233282D5" w14:textId="44F19D06" w:rsidR="009F137F" w:rsidRPr="006C3327" w:rsidRDefault="006C3327" w:rsidP="006C3327">
      <w:pPr>
        <w:jc w:val="center"/>
        <w:rPr>
          <w:sz w:val="28"/>
          <w:szCs w:val="28"/>
        </w:rPr>
      </w:pPr>
      <w:r w:rsidRPr="006C3327">
        <w:rPr>
          <w:sz w:val="28"/>
          <w:szCs w:val="28"/>
        </w:rPr>
        <w:t>на 1 полугодие 2023/24 учебного года</w:t>
      </w:r>
    </w:p>
    <w:tbl>
      <w:tblPr>
        <w:tblStyle w:val="a4"/>
        <w:tblW w:w="10414" w:type="dxa"/>
        <w:tblInd w:w="-572" w:type="dxa"/>
        <w:tblLook w:val="04A0" w:firstRow="1" w:lastRow="0" w:firstColumn="1" w:lastColumn="0" w:noHBand="0" w:noVBand="1"/>
      </w:tblPr>
      <w:tblGrid>
        <w:gridCol w:w="594"/>
        <w:gridCol w:w="1598"/>
        <w:gridCol w:w="2457"/>
        <w:gridCol w:w="2154"/>
        <w:gridCol w:w="1576"/>
        <w:gridCol w:w="2035"/>
      </w:tblGrid>
      <w:tr w:rsidR="006C3327" w:rsidRPr="00520042" w14:paraId="54BB26EF" w14:textId="0EBAA458" w:rsidTr="00311078">
        <w:tc>
          <w:tcPr>
            <w:tcW w:w="594" w:type="dxa"/>
          </w:tcPr>
          <w:p w14:paraId="0BBBECED" w14:textId="2604BF0C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</w:tcPr>
          <w:p w14:paraId="1F1435CD" w14:textId="73516ACA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7" w:type="dxa"/>
          </w:tcPr>
          <w:p w14:paraId="437CEA49" w14:textId="02DE23E8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154" w:type="dxa"/>
          </w:tcPr>
          <w:p w14:paraId="2A34BDC5" w14:textId="2A85CB03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76" w:type="dxa"/>
          </w:tcPr>
          <w:p w14:paraId="4460E843" w14:textId="37DC1A22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035" w:type="dxa"/>
          </w:tcPr>
          <w:p w14:paraId="293F872E" w14:textId="3FCC2CE8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Ответственные</w:t>
            </w:r>
          </w:p>
        </w:tc>
      </w:tr>
      <w:tr w:rsidR="006C3327" w:rsidRPr="00520042" w14:paraId="2C635824" w14:textId="0531C6EE" w:rsidTr="00311078">
        <w:tc>
          <w:tcPr>
            <w:tcW w:w="594" w:type="dxa"/>
          </w:tcPr>
          <w:p w14:paraId="2AD17B70" w14:textId="2D7476D9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4DCB75EB" w14:textId="3EEA7C4B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16.08.2023</w:t>
            </w:r>
          </w:p>
        </w:tc>
        <w:tc>
          <w:tcPr>
            <w:tcW w:w="2457" w:type="dxa"/>
          </w:tcPr>
          <w:p w14:paraId="0B71E248" w14:textId="77777777" w:rsidR="006C3327" w:rsidRPr="00520042" w:rsidRDefault="006C3327" w:rsidP="006C3327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«Психологические аспекты организации домашней учебной работы, как профилактика гармоничных детско-родительских отношений»</w:t>
            </w:r>
          </w:p>
          <w:p w14:paraId="41793EA5" w14:textId="6560CDFE" w:rsidR="006C3327" w:rsidRPr="00520042" w:rsidRDefault="006C3327" w:rsidP="00642C8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14:paraId="63651A4E" w14:textId="5028FA44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Семинар -практикум</w:t>
            </w:r>
          </w:p>
        </w:tc>
        <w:tc>
          <w:tcPr>
            <w:tcW w:w="1576" w:type="dxa"/>
          </w:tcPr>
          <w:p w14:paraId="38AEFE6C" w14:textId="7B57D11E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 xml:space="preserve">Родители учащихся </w:t>
            </w:r>
            <w:r w:rsidRPr="00520042">
              <w:rPr>
                <w:sz w:val="28"/>
                <w:szCs w:val="28"/>
                <w:lang w:val="en-US"/>
              </w:rPr>
              <w:t>II</w:t>
            </w:r>
            <w:r w:rsidRPr="0052004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035" w:type="dxa"/>
          </w:tcPr>
          <w:p w14:paraId="61A95C6B" w14:textId="153DA064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Педагог-психолог Калейниковас И.М.</w:t>
            </w:r>
          </w:p>
        </w:tc>
      </w:tr>
      <w:tr w:rsidR="006C3327" w:rsidRPr="00520042" w14:paraId="0A2D70EE" w14:textId="394B6B69" w:rsidTr="00311078">
        <w:tc>
          <w:tcPr>
            <w:tcW w:w="594" w:type="dxa"/>
          </w:tcPr>
          <w:p w14:paraId="7A392DEC" w14:textId="44AF30A6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355E9A33" w14:textId="7B6AE8DC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23.09.2023</w:t>
            </w:r>
          </w:p>
        </w:tc>
        <w:tc>
          <w:tcPr>
            <w:tcW w:w="2457" w:type="dxa"/>
          </w:tcPr>
          <w:p w14:paraId="384E8EA6" w14:textId="77777777" w:rsidR="006C3327" w:rsidRPr="00520042" w:rsidRDefault="006C3327" w:rsidP="006C3327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«Профилактика кризисных состояний у подростков»</w:t>
            </w:r>
          </w:p>
          <w:p w14:paraId="7EA3B68F" w14:textId="1177A0C0" w:rsidR="006C3327" w:rsidRPr="00520042" w:rsidRDefault="006C3327" w:rsidP="00642C8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14:paraId="699F87A7" w14:textId="35D2A50A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Семинар -практикум</w:t>
            </w:r>
          </w:p>
        </w:tc>
        <w:tc>
          <w:tcPr>
            <w:tcW w:w="1576" w:type="dxa"/>
          </w:tcPr>
          <w:p w14:paraId="28240DAD" w14:textId="34657254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 xml:space="preserve">Родители учащихся </w:t>
            </w:r>
            <w:r w:rsidRPr="00520042">
              <w:rPr>
                <w:sz w:val="28"/>
                <w:szCs w:val="28"/>
                <w:lang w:val="en-US"/>
              </w:rPr>
              <w:t>IX</w:t>
            </w:r>
            <w:r w:rsidRPr="00520042">
              <w:rPr>
                <w:sz w:val="28"/>
                <w:szCs w:val="28"/>
              </w:rPr>
              <w:t>-</w:t>
            </w:r>
            <w:r w:rsidRPr="00520042">
              <w:rPr>
                <w:sz w:val="28"/>
                <w:szCs w:val="28"/>
                <w:lang w:val="en-US"/>
              </w:rPr>
              <w:t>X</w:t>
            </w:r>
            <w:r w:rsidRPr="00520042">
              <w:rPr>
                <w:sz w:val="28"/>
                <w:szCs w:val="28"/>
              </w:rPr>
              <w:t>1 классов</w:t>
            </w:r>
          </w:p>
        </w:tc>
        <w:tc>
          <w:tcPr>
            <w:tcW w:w="2035" w:type="dxa"/>
          </w:tcPr>
          <w:p w14:paraId="1D645C42" w14:textId="4279C9FB" w:rsidR="006C3327" w:rsidRPr="00520042" w:rsidRDefault="006C3327" w:rsidP="00642C86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Педагог-психолог Романчук С.З.</w:t>
            </w:r>
          </w:p>
        </w:tc>
      </w:tr>
      <w:tr w:rsidR="00311078" w:rsidRPr="00520042" w14:paraId="7E9F51F8" w14:textId="77777777" w:rsidTr="00311078">
        <w:tc>
          <w:tcPr>
            <w:tcW w:w="594" w:type="dxa"/>
          </w:tcPr>
          <w:p w14:paraId="50943797" w14:textId="695C74DA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14:paraId="612584AE" w14:textId="3087739B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30.09.2023</w:t>
            </w:r>
          </w:p>
        </w:tc>
        <w:tc>
          <w:tcPr>
            <w:tcW w:w="2457" w:type="dxa"/>
          </w:tcPr>
          <w:p w14:paraId="775FE578" w14:textId="576ACE7C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«Противоправное поведение подростков: причины, последствия, стратегии»</w:t>
            </w:r>
          </w:p>
        </w:tc>
        <w:tc>
          <w:tcPr>
            <w:tcW w:w="2154" w:type="dxa"/>
          </w:tcPr>
          <w:p w14:paraId="34F319C4" w14:textId="37804855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практикум</w:t>
            </w:r>
          </w:p>
        </w:tc>
        <w:tc>
          <w:tcPr>
            <w:tcW w:w="1576" w:type="dxa"/>
          </w:tcPr>
          <w:p w14:paraId="6D3040B4" w14:textId="4F63C430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7-8 классов</w:t>
            </w:r>
          </w:p>
        </w:tc>
        <w:tc>
          <w:tcPr>
            <w:tcW w:w="2035" w:type="dxa"/>
          </w:tcPr>
          <w:p w14:paraId="416A4113" w14:textId="77777777" w:rsidR="00311078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 xml:space="preserve">Педагог социальный </w:t>
            </w:r>
          </w:p>
          <w:p w14:paraId="6F2F24AF" w14:textId="244F555D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Феррейра Е.А.</w:t>
            </w:r>
          </w:p>
        </w:tc>
      </w:tr>
      <w:tr w:rsidR="00311078" w:rsidRPr="00520042" w14:paraId="762EEE5F" w14:textId="2E3423E6" w:rsidTr="00311078">
        <w:tc>
          <w:tcPr>
            <w:tcW w:w="594" w:type="dxa"/>
          </w:tcPr>
          <w:p w14:paraId="0C520E17" w14:textId="4608F37D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14:paraId="22140DFE" w14:textId="4555683C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14.10.2023</w:t>
            </w:r>
          </w:p>
        </w:tc>
        <w:tc>
          <w:tcPr>
            <w:tcW w:w="2457" w:type="dxa"/>
          </w:tcPr>
          <w:p w14:paraId="42A640C4" w14:textId="77777777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«Адаптация ребенка в новом коллективе.  Психологические аспекты организации домашней учебной работы»</w:t>
            </w:r>
          </w:p>
          <w:p w14:paraId="42F3419A" w14:textId="094E7611" w:rsidR="00311078" w:rsidRPr="00520042" w:rsidRDefault="00311078" w:rsidP="0031107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14:paraId="09288219" w14:textId="19B38688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576" w:type="dxa"/>
          </w:tcPr>
          <w:p w14:paraId="7213A1B1" w14:textId="33597211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 xml:space="preserve">Родители учащихся </w:t>
            </w:r>
            <w:r w:rsidRPr="00520042">
              <w:rPr>
                <w:sz w:val="28"/>
                <w:szCs w:val="28"/>
                <w:lang w:val="en-US"/>
              </w:rPr>
              <w:t xml:space="preserve">V </w:t>
            </w:r>
            <w:r w:rsidRPr="00520042">
              <w:rPr>
                <w:sz w:val="28"/>
                <w:szCs w:val="28"/>
              </w:rPr>
              <w:t>классов</w:t>
            </w:r>
          </w:p>
        </w:tc>
        <w:tc>
          <w:tcPr>
            <w:tcW w:w="2035" w:type="dxa"/>
          </w:tcPr>
          <w:p w14:paraId="2151F2D1" w14:textId="21701827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Педагог-психолог Романчук С.З.</w:t>
            </w:r>
          </w:p>
        </w:tc>
      </w:tr>
      <w:tr w:rsidR="00311078" w:rsidRPr="00520042" w14:paraId="3B250F78" w14:textId="5FDD019C" w:rsidTr="00311078">
        <w:tc>
          <w:tcPr>
            <w:tcW w:w="594" w:type="dxa"/>
          </w:tcPr>
          <w:p w14:paraId="017BA216" w14:textId="0D267D63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4CA0ACD9" w14:textId="3CCBB756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004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520042">
              <w:rPr>
                <w:sz w:val="28"/>
                <w:szCs w:val="28"/>
              </w:rPr>
              <w:t>.2023</w:t>
            </w:r>
          </w:p>
        </w:tc>
        <w:tc>
          <w:tcPr>
            <w:tcW w:w="2457" w:type="dxa"/>
          </w:tcPr>
          <w:p w14:paraId="3206A591" w14:textId="77777777" w:rsidR="00311078" w:rsidRPr="00520042" w:rsidRDefault="00311078" w:rsidP="0031107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042">
              <w:rPr>
                <w:rFonts w:ascii="Times New Roman" w:hAnsi="Times New Roman"/>
                <w:sz w:val="28"/>
                <w:szCs w:val="28"/>
              </w:rPr>
              <w:t>«Помощь в адаптации первоклассников»</w:t>
            </w:r>
          </w:p>
          <w:p w14:paraId="7F05C4EF" w14:textId="76699C5E" w:rsidR="00311078" w:rsidRPr="00520042" w:rsidRDefault="00311078" w:rsidP="0031107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14:paraId="1B6105B4" w14:textId="43327B05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Семинар -тренинг</w:t>
            </w:r>
          </w:p>
        </w:tc>
        <w:tc>
          <w:tcPr>
            <w:tcW w:w="1576" w:type="dxa"/>
          </w:tcPr>
          <w:p w14:paraId="74249996" w14:textId="2D5D1C2F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Родители учащихся 1 классов</w:t>
            </w:r>
          </w:p>
        </w:tc>
        <w:tc>
          <w:tcPr>
            <w:tcW w:w="2035" w:type="dxa"/>
          </w:tcPr>
          <w:p w14:paraId="3C9394AA" w14:textId="69853D2D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Педагог-психолог</w:t>
            </w:r>
          </w:p>
        </w:tc>
      </w:tr>
      <w:tr w:rsidR="00311078" w:rsidRPr="00520042" w14:paraId="66D2A5D3" w14:textId="5B12A174" w:rsidTr="00311078">
        <w:tc>
          <w:tcPr>
            <w:tcW w:w="594" w:type="dxa"/>
          </w:tcPr>
          <w:p w14:paraId="1D6DF02B" w14:textId="76684754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14:paraId="57B3BD46" w14:textId="22E8186A" w:rsidR="00311078" w:rsidRPr="00520042" w:rsidRDefault="00311078" w:rsidP="0031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20042">
              <w:rPr>
                <w:sz w:val="28"/>
                <w:szCs w:val="28"/>
              </w:rPr>
              <w:t>9.12.2023</w:t>
            </w:r>
          </w:p>
        </w:tc>
        <w:tc>
          <w:tcPr>
            <w:tcW w:w="2457" w:type="dxa"/>
          </w:tcPr>
          <w:p w14:paraId="1DA35E3E" w14:textId="214626A0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bCs/>
                <w:sz w:val="28"/>
                <w:szCs w:val="28"/>
              </w:rPr>
              <w:t>«Как оторвать ребенка от гаджета?»</w:t>
            </w:r>
          </w:p>
        </w:tc>
        <w:tc>
          <w:tcPr>
            <w:tcW w:w="2154" w:type="dxa"/>
          </w:tcPr>
          <w:p w14:paraId="1F6321FA" w14:textId="130AF856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Дискуссионный клуб</w:t>
            </w:r>
          </w:p>
        </w:tc>
        <w:tc>
          <w:tcPr>
            <w:tcW w:w="1576" w:type="dxa"/>
          </w:tcPr>
          <w:p w14:paraId="391B492A" w14:textId="331AA8C5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 xml:space="preserve">Родители учащихся </w:t>
            </w:r>
            <w:r w:rsidRPr="00520042">
              <w:rPr>
                <w:sz w:val="28"/>
                <w:szCs w:val="28"/>
                <w:lang w:val="en-US"/>
              </w:rPr>
              <w:t>VI</w:t>
            </w:r>
            <w:r w:rsidRPr="00520042">
              <w:rPr>
                <w:sz w:val="28"/>
                <w:szCs w:val="28"/>
              </w:rPr>
              <w:t xml:space="preserve"> – </w:t>
            </w:r>
            <w:r w:rsidRPr="00520042">
              <w:rPr>
                <w:sz w:val="28"/>
                <w:szCs w:val="28"/>
                <w:lang w:val="en-US"/>
              </w:rPr>
              <w:t>VII</w:t>
            </w:r>
            <w:r w:rsidRPr="0052004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035" w:type="dxa"/>
          </w:tcPr>
          <w:p w14:paraId="74C8BD9F" w14:textId="0AAD5D1E" w:rsidR="00311078" w:rsidRPr="00520042" w:rsidRDefault="00311078" w:rsidP="00311078">
            <w:pPr>
              <w:rPr>
                <w:sz w:val="28"/>
                <w:szCs w:val="28"/>
              </w:rPr>
            </w:pPr>
            <w:r w:rsidRPr="00520042">
              <w:rPr>
                <w:sz w:val="28"/>
                <w:szCs w:val="28"/>
              </w:rPr>
              <w:t>Педагог-психолог, педагог социальный</w:t>
            </w:r>
          </w:p>
        </w:tc>
      </w:tr>
    </w:tbl>
    <w:p w14:paraId="0C55662C" w14:textId="77777777" w:rsidR="000E4FB6" w:rsidRDefault="000E4FB6" w:rsidP="00520042"/>
    <w:sectPr w:rsidR="000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86"/>
    <w:rsid w:val="000E4FB6"/>
    <w:rsid w:val="00311078"/>
    <w:rsid w:val="003D09DB"/>
    <w:rsid w:val="00520042"/>
    <w:rsid w:val="00642C86"/>
    <w:rsid w:val="006C3327"/>
    <w:rsid w:val="008728E6"/>
    <w:rsid w:val="009964E8"/>
    <w:rsid w:val="009F137F"/>
    <w:rsid w:val="00C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3D3"/>
  <w15:chartTrackingRefBased/>
  <w15:docId w15:val="{46161554-8DAB-4C9C-B92A-04770A18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86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C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7</cp:revision>
  <dcterms:created xsi:type="dcterms:W3CDTF">2023-09-01T06:57:00Z</dcterms:created>
  <dcterms:modified xsi:type="dcterms:W3CDTF">2023-10-26T15:10:00Z</dcterms:modified>
</cp:coreProperties>
</file>